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0" w:type="dxa"/>
        <w:tblLook w:val="04A0" w:firstRow="1" w:lastRow="0" w:firstColumn="1" w:lastColumn="0" w:noHBand="0" w:noVBand="1"/>
      </w:tblPr>
      <w:tblGrid>
        <w:gridCol w:w="1220"/>
        <w:gridCol w:w="4180"/>
        <w:gridCol w:w="2000"/>
        <w:gridCol w:w="2100"/>
        <w:gridCol w:w="1380"/>
      </w:tblGrid>
      <w:tr w:rsidR="00304A5C" w:rsidRPr="00304A5C" w:rsidTr="00304A5C">
        <w:trPr>
          <w:trHeight w:val="36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5C" w:rsidRPr="00304A5C" w:rsidRDefault="00304A5C" w:rsidP="00304A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lang w:eastAsia="ru-RU"/>
              </w:rPr>
              <w:t>"Утверждено"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304A5C" w:rsidRPr="00304A5C" w:rsidTr="00304A5C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lang w:eastAsia="ru-RU"/>
              </w:rPr>
              <w:t>Общим собранием собственников МКД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304A5C" w:rsidRPr="00304A5C" w:rsidTr="00304A5C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lang w:eastAsia="ru-RU"/>
              </w:rPr>
              <w:t xml:space="preserve">Протокол от   </w:t>
            </w:r>
            <w:r>
              <w:rPr>
                <w:rFonts w:ascii="Arial CYR" w:eastAsia="Times New Roman" w:hAnsi="Arial CYR" w:cs="Arial CYR"/>
                <w:lang w:eastAsia="ru-RU"/>
              </w:rPr>
              <w:t xml:space="preserve">29.01.2016 </w:t>
            </w:r>
            <w:r w:rsidRPr="00304A5C">
              <w:rPr>
                <w:rFonts w:ascii="Arial CYR" w:eastAsia="Times New Roman" w:hAnsi="Arial CYR" w:cs="Arial CYR"/>
                <w:lang w:eastAsia="ru-RU"/>
              </w:rPr>
              <w:t xml:space="preserve">г. </w:t>
            </w:r>
            <w:r>
              <w:rPr>
                <w:rFonts w:ascii="Arial CYR" w:eastAsia="Times New Roman" w:hAnsi="Arial CYR" w:cs="Arial CYR"/>
                <w:lang w:eastAsia="ru-RU"/>
              </w:rPr>
              <w:t xml:space="preserve">    </w:t>
            </w:r>
            <w:r w:rsidRPr="00304A5C">
              <w:rPr>
                <w:rFonts w:ascii="Arial CYR" w:eastAsia="Times New Roman" w:hAnsi="Arial CYR" w:cs="Arial CYR"/>
                <w:lang w:eastAsia="ru-RU"/>
              </w:rPr>
              <w:t xml:space="preserve">№ </w:t>
            </w:r>
            <w:r>
              <w:rPr>
                <w:rFonts w:ascii="Arial CYR" w:eastAsia="Times New Roman" w:hAnsi="Arial CYR" w:cs="Arial CYR"/>
                <w:lang w:eastAsia="ru-RU"/>
              </w:rPr>
              <w:t xml:space="preserve"> 1</w:t>
            </w:r>
            <w:bookmarkStart w:id="0" w:name="_GoBack"/>
            <w:bookmarkEnd w:id="0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304A5C" w:rsidRPr="00304A5C" w:rsidTr="00304A5C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A5C" w:rsidRPr="00304A5C" w:rsidTr="00304A5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A5C" w:rsidRPr="00304A5C" w:rsidTr="00304A5C">
        <w:trPr>
          <w:trHeight w:val="63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СМЕТА ДОХОДОВ И РАСХОДОВ ТСЖ "НАШ ДОМ"        НА 2016 ГОД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A5C" w:rsidRPr="00304A5C" w:rsidTr="00304A5C">
        <w:trPr>
          <w:trHeight w:val="7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A5C" w:rsidRPr="00304A5C" w:rsidTr="00304A5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b/>
                <w:bCs/>
                <w:lang w:eastAsia="ru-RU"/>
              </w:rPr>
              <w:t>Статья расходов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b/>
                <w:bCs/>
                <w:lang w:eastAsia="ru-RU"/>
              </w:rPr>
              <w:t>Доходы, руб.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Стоимость на 1 кв. м в месяц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04A5C" w:rsidRPr="00304A5C" w:rsidTr="00304A5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A5C" w:rsidRPr="00304A5C" w:rsidTr="00304A5C">
        <w:trPr>
          <w:trHeight w:val="5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b/>
                <w:bCs/>
                <w:lang w:eastAsia="ru-RU"/>
              </w:rPr>
              <w:t>1. Административно-управленческие расходы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b/>
                <w:bCs/>
                <w:lang w:eastAsia="ru-RU"/>
              </w:rPr>
              <w:t>877 196,00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9,02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04A5C" w:rsidRPr="00304A5C" w:rsidTr="00304A5C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lang w:eastAsia="ru-RU"/>
              </w:rPr>
              <w:t>1.1 Заработная плата персонала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lang w:eastAsia="ru-RU"/>
              </w:rPr>
              <w:t>698 000,00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7,18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04A5C" w:rsidRPr="00304A5C" w:rsidTr="00304A5C">
        <w:trPr>
          <w:trHeight w:val="79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lang w:eastAsia="ru-RU"/>
              </w:rPr>
              <w:t>1.2 Отчисления в государственные внебюджетные фонды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lang w:eastAsia="ru-RU"/>
              </w:rPr>
              <w:t>140 996,00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04A5C" w:rsidRPr="00304A5C" w:rsidTr="00304A5C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lang w:eastAsia="ru-RU"/>
              </w:rPr>
              <w:t>1.3 Канцелярские расходы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04A5C" w:rsidRPr="00304A5C" w:rsidTr="00304A5C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lang w:eastAsia="ru-RU"/>
              </w:rPr>
              <w:t>1.4 Связь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lang w:eastAsia="ru-RU"/>
              </w:rPr>
              <w:t>13 200,00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04A5C" w:rsidRPr="00304A5C" w:rsidTr="00304A5C">
        <w:trPr>
          <w:trHeight w:val="57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lang w:eastAsia="ru-RU"/>
              </w:rPr>
              <w:t>1.5 Юридические и другие посреднические услуги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lang w:eastAsia="ru-RU"/>
              </w:rPr>
              <w:t>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04A5C" w:rsidRPr="00304A5C" w:rsidTr="00304A5C">
        <w:trPr>
          <w:trHeight w:val="6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b/>
                <w:bCs/>
                <w:lang w:eastAsia="ru-RU"/>
              </w:rPr>
              <w:t>2. Содержание и обслуживание общего имущества МКД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b/>
                <w:bCs/>
                <w:lang w:eastAsia="ru-RU"/>
              </w:rPr>
              <w:t>430 600,00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4,43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04A5C" w:rsidRPr="00304A5C" w:rsidTr="00304A5C">
        <w:trPr>
          <w:trHeight w:val="8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lang w:eastAsia="ru-RU"/>
              </w:rPr>
              <w:t>2.1 Текущий ремонт горячего водоснабжения, отопления и канализации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lang w:eastAsia="ru-RU"/>
              </w:rPr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04A5C" w:rsidRPr="00304A5C" w:rsidTr="00304A5C">
        <w:trPr>
          <w:trHeight w:val="81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lang w:eastAsia="ru-RU"/>
              </w:rPr>
              <w:t>2.2 Изготовление и установка решеток в приямках и мелкий ремонт МКД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lang w:eastAsia="ru-RU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04A5C" w:rsidRPr="00304A5C" w:rsidTr="00304A5C">
        <w:trPr>
          <w:trHeight w:val="57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lang w:eastAsia="ru-RU"/>
              </w:rPr>
              <w:t>2.4 Обслуживание и модернизация пожарной сигнализации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lang w:eastAsia="ru-RU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04A5C" w:rsidRPr="00304A5C" w:rsidTr="00304A5C">
        <w:trPr>
          <w:trHeight w:val="5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lang w:eastAsia="ru-RU"/>
              </w:rPr>
              <w:t>2.5 Уборочный инвентарь и мех. уборка снега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lang w:eastAsia="ru-RU"/>
              </w:rPr>
              <w:t>16 000,00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04A5C" w:rsidRPr="00304A5C" w:rsidTr="00304A5C">
        <w:trPr>
          <w:trHeight w:val="51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lang w:eastAsia="ru-RU"/>
              </w:rPr>
              <w:t>2.6 Закупка запорной арматуры и инвентаря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lang w:eastAsia="ru-RU"/>
              </w:rPr>
              <w:t>25 000,00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04A5C" w:rsidRPr="00304A5C" w:rsidTr="00304A5C">
        <w:trPr>
          <w:trHeight w:val="52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lang w:eastAsia="ru-RU"/>
              </w:rPr>
              <w:t>2.8 Обслуживание электрооборудования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lang w:eastAsia="ru-RU"/>
              </w:rPr>
              <w:t>48 000,00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04A5C" w:rsidRPr="00304A5C" w:rsidTr="00304A5C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lang w:eastAsia="ru-RU"/>
              </w:rPr>
              <w:t>2.9 Вывоз и утилизация ТБО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lang w:eastAsia="ru-RU"/>
              </w:rPr>
              <w:t>83 600,00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04A5C" w:rsidRPr="00304A5C" w:rsidTr="00304A5C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lang w:eastAsia="ru-RU"/>
              </w:rPr>
              <w:t>2.10 Обслуживание домофонов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lang w:eastAsia="ru-RU"/>
              </w:rPr>
              <w:t>33 000,00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04A5C" w:rsidRPr="00304A5C" w:rsidTr="00304A5C">
        <w:trPr>
          <w:trHeight w:val="57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lang w:eastAsia="ru-RU"/>
              </w:rPr>
              <w:t xml:space="preserve">2.11 Обслуживание приборов учета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lang w:eastAsia="ru-RU"/>
              </w:rPr>
              <w:t>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04A5C" w:rsidRPr="00304A5C" w:rsidTr="00304A5C">
        <w:trPr>
          <w:trHeight w:val="33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b/>
                <w:bCs/>
                <w:lang w:eastAsia="ru-RU"/>
              </w:rPr>
              <w:t>3. Аварийно-диспетчерская служба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b/>
                <w:bCs/>
                <w:lang w:eastAsia="ru-RU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04A5C" w:rsidRPr="00304A5C" w:rsidTr="00304A5C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4. </w:t>
            </w:r>
            <w:proofErr w:type="gramStart"/>
            <w:r w:rsidRPr="00304A5C">
              <w:rPr>
                <w:rFonts w:ascii="Arial CYR" w:eastAsia="Times New Roman" w:hAnsi="Arial CYR" w:cs="Arial CYR"/>
                <w:b/>
                <w:bCs/>
                <w:lang w:eastAsia="ru-RU"/>
              </w:rPr>
              <w:t>Прочие  расходы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b/>
                <w:bCs/>
                <w:lang w:eastAsia="ru-RU"/>
              </w:rPr>
              <w:t>104 000,00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04A5C" w:rsidRPr="00304A5C" w:rsidTr="00304A5C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lang w:eastAsia="ru-RU"/>
              </w:rPr>
              <w:t>2.7 Оплата банковских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lang w:eastAsia="ru-RU"/>
              </w:rPr>
              <w:t>80 000,00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04A5C" w:rsidRPr="00304A5C" w:rsidTr="00304A5C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lang w:eastAsia="ru-RU"/>
              </w:rPr>
              <w:t>4.1 Налог на имущество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lang w:eastAsia="ru-RU"/>
              </w:rPr>
              <w:t>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04A5C" w:rsidRPr="00304A5C" w:rsidTr="00304A5C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lang w:eastAsia="ru-RU"/>
              </w:rPr>
              <w:t>4.2 Неотложные нужды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lang w:eastAsia="ru-RU"/>
              </w:rPr>
              <w:t>96 000,00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04A5C" w:rsidRPr="00304A5C" w:rsidTr="00304A5C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lang w:eastAsia="ru-RU"/>
              </w:rPr>
              <w:t>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b/>
                <w:bCs/>
                <w:lang w:eastAsia="ru-RU"/>
              </w:rPr>
              <w:t>1 426 796,00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14,68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04A5C" w:rsidRPr="00304A5C" w:rsidTr="00304A5C">
        <w:trPr>
          <w:trHeight w:val="10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A5C" w:rsidRPr="00304A5C" w:rsidTr="00304A5C">
        <w:trPr>
          <w:trHeight w:val="66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lang w:eastAsia="ru-RU"/>
              </w:rPr>
              <w:t xml:space="preserve">Стоимость услуг по содержанию 1 </w:t>
            </w:r>
            <w:proofErr w:type="spellStart"/>
            <w:r w:rsidRPr="00304A5C">
              <w:rPr>
                <w:rFonts w:ascii="Arial CYR" w:eastAsia="Times New Roman" w:hAnsi="Arial CYR" w:cs="Arial CYR"/>
                <w:lang w:eastAsia="ru-RU"/>
              </w:rPr>
              <w:t>кв.м</w:t>
            </w:r>
            <w:proofErr w:type="spellEnd"/>
            <w:r w:rsidRPr="00304A5C">
              <w:rPr>
                <w:rFonts w:ascii="Arial CYR" w:eastAsia="Times New Roman" w:hAnsi="Arial CYR" w:cs="Arial CYR"/>
                <w:lang w:eastAsia="ru-RU"/>
              </w:rPr>
              <w:t>, руб.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304A5C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14,68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5C" w:rsidRPr="00304A5C" w:rsidRDefault="00304A5C" w:rsidP="003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5FCF" w:rsidRDefault="00E45FCF"/>
    <w:sectPr w:rsidR="00E45FCF" w:rsidSect="00477D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5C"/>
    <w:rsid w:val="00304A5C"/>
    <w:rsid w:val="00477D18"/>
    <w:rsid w:val="00E4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58165-1755-4C75-B68A-BFB60973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2016-02-05T06:22:00Z</dcterms:created>
  <dcterms:modified xsi:type="dcterms:W3CDTF">2016-02-05T06:28:00Z</dcterms:modified>
</cp:coreProperties>
</file>